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59B44187" w:rsidR="009B5272" w:rsidRPr="00B4016F" w:rsidRDefault="001F7213" w:rsidP="00B4016F">
      <w:pPr>
        <w:pStyle w:val="Akapitzlist"/>
        <w:spacing w:after="0"/>
        <w:ind w:left="426"/>
        <w:jc w:val="both"/>
        <w:rPr>
          <w:rFonts w:ascii="Franklin Gothic Book" w:hAnsi="Franklin Gothic Book" w:cs="Arial"/>
          <w:b/>
          <w:sz w:val="20"/>
          <w:szCs w:val="20"/>
          <w:lang w:eastAsia="en-GB"/>
        </w:rPr>
      </w:pPr>
      <w:r w:rsidRPr="001F7213">
        <w:rPr>
          <w:rFonts w:ascii="Franklin Gothic Book" w:hAnsi="Franklin Gothic Book" w:cs="Arial"/>
          <w:b/>
          <w:sz w:val="20"/>
          <w:szCs w:val="20"/>
          <w:lang w:eastAsia="en-GB"/>
        </w:rPr>
        <w:t xml:space="preserve">Wykonanie </w:t>
      </w:r>
      <w:r w:rsidR="00A54E75">
        <w:rPr>
          <w:rFonts w:ascii="Franklin Gothic Book" w:hAnsi="Franklin Gothic Book" w:cs="Arial"/>
          <w:b/>
          <w:sz w:val="20"/>
          <w:szCs w:val="20"/>
          <w:lang w:eastAsia="en-GB"/>
        </w:rPr>
        <w:t>rozbiórek budynków</w:t>
      </w:r>
    </w:p>
    <w:p w14:paraId="51E61FD2" w14:textId="4162643B"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p>
    <w:p w14:paraId="045FA637" w14:textId="76ABFAB4"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C20E7A">
        <w:rPr>
          <w:rFonts w:ascii="Franklin Gothic Book" w:hAnsi="Franklin Gothic Book" w:cs="Arial"/>
          <w:strike/>
          <w:sz w:val="20"/>
          <w:szCs w:val="20"/>
        </w:rPr>
        <w:t>usługa/</w:t>
      </w:r>
      <w:r w:rsidRPr="00C20E7A">
        <w:rPr>
          <w:rFonts w:ascii="Franklin Gothic Book" w:hAnsi="Franklin Gothic Book" w:cs="Arial"/>
          <w:sz w:val="20"/>
          <w:szCs w:val="20"/>
        </w:rPr>
        <w:t xml:space="preserve"> robota budowlana</w:t>
      </w:r>
      <w:r w:rsidRPr="00D61045">
        <w:rPr>
          <w:rFonts w:ascii="Franklin Gothic Book" w:hAnsi="Franklin Gothic Book" w:cs="Arial"/>
          <w:sz w:val="20"/>
          <w:szCs w:val="20"/>
        </w:rPr>
        <w:t>*:</w:t>
      </w:r>
    </w:p>
    <w:p w14:paraId="754F4FDA" w14:textId="236B61D6"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w:t>
      </w:r>
      <w:r w:rsidR="00D21BD1">
        <w:rPr>
          <w:rFonts w:ascii="Franklin Gothic Book" w:hAnsi="Franklin Gothic Book" w:cs="Arial"/>
          <w:sz w:val="20"/>
          <w:szCs w:val="20"/>
        </w:rPr>
        <w:br/>
      </w:r>
      <w:r w:rsidRPr="00D61045">
        <w:rPr>
          <w:rFonts w:ascii="Franklin Gothic Book" w:hAnsi="Franklin Gothic Book" w:cs="Arial"/>
          <w:sz w:val="20"/>
          <w:szCs w:val="20"/>
        </w:rPr>
        <w:t xml:space="preserve">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68168ABB"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w:t>
      </w:r>
      <w:r w:rsidRPr="00D61045">
        <w:rPr>
          <w:rFonts w:ascii="Franklin Gothic Book" w:hAnsi="Franklin Gothic Book" w:cs="Arial"/>
          <w:sz w:val="20"/>
          <w:szCs w:val="20"/>
        </w:rPr>
        <w:lastRenderedPageBreak/>
        <w:t xml:space="preserve">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63FC27EB"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397A17">
        <w:rPr>
          <w:rFonts w:ascii="Franklin Gothic Book" w:eastAsia="Times" w:hAnsi="Franklin Gothic Book" w:cs="Arial"/>
          <w:sz w:val="20"/>
          <w:szCs w:val="20"/>
        </w:rPr>
        <w:br/>
      </w:r>
      <w:r w:rsidRPr="00D61045">
        <w:rPr>
          <w:rFonts w:ascii="Franklin Gothic Book" w:eastAsia="Times" w:hAnsi="Franklin Gothic Book" w:cs="Arial"/>
          <w:sz w:val="20"/>
          <w:szCs w:val="20"/>
        </w:rPr>
        <w:t>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412BA02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153B0A">
        <w:rPr>
          <w:rFonts w:ascii="Franklin Gothic Book" w:eastAsiaTheme="minorHAnsi" w:hAnsi="Franklin Gothic Book" w:cs="Arial"/>
          <w:sz w:val="20"/>
          <w:szCs w:val="20"/>
        </w:rPr>
        <w:br/>
      </w:r>
      <w:r w:rsidRPr="00D61045">
        <w:rPr>
          <w:rFonts w:ascii="Franklin Gothic Book" w:eastAsiaTheme="minorHAnsi" w:hAnsi="Franklin Gothic Book" w:cs="Arial"/>
          <w:sz w:val="20"/>
          <w:szCs w:val="20"/>
        </w:rPr>
        <w:t>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wykonamy zamówienie zgodnie z obowiązującymi przepisami wewnętrznymi </w:t>
      </w:r>
      <w:r w:rsidRPr="00D61045">
        <w:rPr>
          <w:rFonts w:ascii="Franklin Gothic Book" w:eastAsia="Tahoma,Bold" w:hAnsi="Franklin Gothic Book" w:cs="Arial"/>
          <w:bCs/>
          <w:sz w:val="20"/>
          <w:szCs w:val="20"/>
        </w:rPr>
        <w:lastRenderedPageBreak/>
        <w:t>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1957B91"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5309FA"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C20E7A">
        <w:rPr>
          <w:rFonts w:ascii="Franklin Gothic Book" w:hAnsi="Franklin Gothic Book" w:cs="Arial"/>
          <w:bCs/>
          <w:sz w:val="20"/>
          <w:szCs w:val="20"/>
        </w:rPr>
        <w:t>Proszę/Prosimy o zwrot wniesionego w niniejszym postępowaniu wadium w kwocie ____________ na nr konta: _____________________________________ Bank ________________ (uzupełni Wykonawca</w:t>
      </w:r>
      <w:r w:rsidRPr="005309FA">
        <w:rPr>
          <w:rFonts w:ascii="Franklin Gothic Book" w:hAnsi="Franklin Gothic Book" w:cs="Arial"/>
          <w:bCs/>
          <w:strike/>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3078007E"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t>
            </w:r>
            <w:r w:rsidR="00906FB8">
              <w:rPr>
                <w:rFonts w:ascii="Franklin Gothic Book" w:hAnsi="Franklin Gothic Book" w:cs="Arial"/>
              </w:rPr>
              <w:br/>
            </w:r>
            <w:r w:rsidRPr="00D61045">
              <w:rPr>
                <w:rFonts w:ascii="Franklin Gothic Book" w:hAnsi="Franklin Gothic Book" w:cs="Arial"/>
              </w:rPr>
              <w:t xml:space="preserve">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7BD814C" w:rsidR="004C3AA3" w:rsidRPr="00D61045" w:rsidRDefault="005309FA" w:rsidP="00615C9D">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 xml:space="preserve">osób i podmiotów, które będą realizowały zamówienie lub będą uczestniczyć w wykonywaniu zamówienia, wraz z informacjami na temat ich </w:t>
            </w:r>
            <w:r w:rsidRPr="00B1121C">
              <w:rPr>
                <w:rFonts w:ascii="Franklin Gothic Book" w:hAnsi="Franklin Gothic Book" w:cs="Tahoma"/>
              </w:rPr>
              <w:lastRenderedPageBreak/>
              <w:t>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6EA3A51B"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 xml:space="preserve">aktualne ubezpieczenie od odpowiedzialności cywilnej OC (wraz z dowodem zapłaty składki) w zakresie prowadzonej działalności związanej </w:t>
            </w:r>
            <w:r w:rsidR="00906FB8">
              <w:rPr>
                <w:rFonts w:ascii="Franklin Gothic Book" w:hAnsi="Franklin Gothic Book" w:cs="Arial"/>
              </w:rPr>
              <w:br/>
            </w:r>
            <w:r w:rsidRPr="00D61045">
              <w:rPr>
                <w:rFonts w:ascii="Franklin Gothic Book" w:hAnsi="Franklin Gothic Book" w:cs="Arial"/>
              </w:rPr>
              <w:t>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3EB2623C"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4E67BDFA"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w:t>
            </w:r>
            <w:r w:rsidR="000A48FE">
              <w:rPr>
                <w:rFonts w:ascii="Franklin Gothic Book" w:hAnsi="Franklin Gothic Book" w:cs="Arial"/>
              </w:rPr>
              <w:br/>
            </w:r>
            <w:r w:rsidRPr="00D61045">
              <w:rPr>
                <w:rFonts w:ascii="Franklin Gothic Book" w:hAnsi="Franklin Gothic Book" w:cs="Arial"/>
              </w:rPr>
              <w:t>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38E44027" w14:textId="1B0B1BEF" w:rsidR="00E94A52" w:rsidRPr="00E94A52" w:rsidRDefault="004C3AA3" w:rsidP="00E94A52">
      <w:pPr>
        <w:pStyle w:val="Akapitzlist"/>
        <w:numPr>
          <w:ilvl w:val="0"/>
          <w:numId w:val="40"/>
        </w:numPr>
        <w:jc w:val="both"/>
        <w:rPr>
          <w:rFonts w:ascii="Franklin Gothic Book" w:hAnsi="Franklin Gothic Book" w:cs="Arial"/>
          <w:sz w:val="20"/>
          <w:szCs w:val="20"/>
        </w:rPr>
      </w:pPr>
      <w:r w:rsidRPr="00E94A52">
        <w:rPr>
          <w:rFonts w:ascii="Franklin Gothic Book" w:hAnsi="Franklin Gothic Book" w:cs="Arial"/>
          <w:sz w:val="20"/>
          <w:szCs w:val="20"/>
        </w:rPr>
        <w:t xml:space="preserve">Za wykonanie przedmiotu oferty/umowy, tj. </w:t>
      </w:r>
      <w:r w:rsidR="001F7213" w:rsidRPr="00E94A52">
        <w:rPr>
          <w:rFonts w:ascii="Franklin Gothic Book" w:hAnsi="Franklin Gothic Book" w:cs="Arial"/>
          <w:b/>
          <w:sz w:val="20"/>
          <w:szCs w:val="20"/>
        </w:rPr>
        <w:t>Wykonanie</w:t>
      </w:r>
      <w:r w:rsidR="00A54E75">
        <w:rPr>
          <w:rFonts w:ascii="Franklin Gothic Book" w:hAnsi="Franklin Gothic Book" w:cs="Arial"/>
          <w:b/>
          <w:sz w:val="20"/>
          <w:szCs w:val="20"/>
        </w:rPr>
        <w:t xml:space="preserve"> rozbiórek budynków</w:t>
      </w:r>
      <w:r w:rsidR="00615C9D" w:rsidRPr="00E94A52">
        <w:rPr>
          <w:rFonts w:ascii="Franklin Gothic Book" w:hAnsi="Franklin Gothic Book" w:cs="Arial"/>
          <w:b/>
          <w:sz w:val="20"/>
          <w:szCs w:val="20"/>
        </w:rPr>
        <w:t xml:space="preserve"> </w:t>
      </w:r>
      <w:r w:rsidRPr="00E94A52">
        <w:rPr>
          <w:rFonts w:ascii="Franklin Gothic Book" w:hAnsi="Franklin Gothic Book" w:cs="Arial"/>
          <w:sz w:val="20"/>
          <w:szCs w:val="20"/>
        </w:rPr>
        <w:t xml:space="preserve">oferujemy całkowite </w:t>
      </w:r>
      <w:r w:rsidR="0029280A" w:rsidRPr="00E94A52">
        <w:rPr>
          <w:rFonts w:ascii="Franklin Gothic Book" w:hAnsi="Franklin Gothic Book" w:cs="Arial"/>
          <w:sz w:val="20"/>
          <w:szCs w:val="20"/>
        </w:rPr>
        <w:t xml:space="preserve">maksymalne </w:t>
      </w:r>
      <w:r w:rsidRPr="00E94A52">
        <w:rPr>
          <w:rFonts w:ascii="Franklin Gothic Book" w:hAnsi="Franklin Gothic Book" w:cs="Arial"/>
          <w:sz w:val="20"/>
          <w:szCs w:val="20"/>
        </w:rPr>
        <w:t>wynagrodzenie</w:t>
      </w:r>
      <w:r w:rsidR="0067490C" w:rsidRPr="00E94A52">
        <w:rPr>
          <w:rFonts w:ascii="Franklin Gothic Book" w:hAnsi="Franklin Gothic Book" w:cs="Arial"/>
          <w:sz w:val="20"/>
          <w:szCs w:val="20"/>
        </w:rPr>
        <w:t xml:space="preserve"> </w:t>
      </w:r>
      <w:r w:rsidR="0029280A" w:rsidRPr="00E94A52">
        <w:rPr>
          <w:rFonts w:ascii="Franklin Gothic Book" w:hAnsi="Franklin Gothic Book" w:cs="Arial"/>
          <w:sz w:val="20"/>
          <w:szCs w:val="20"/>
        </w:rPr>
        <w:t>w </w:t>
      </w:r>
      <w:r w:rsidR="00913B76" w:rsidRPr="00E94A52">
        <w:rPr>
          <w:rFonts w:ascii="Franklin Gothic Book" w:hAnsi="Franklin Gothic Book" w:cs="Arial"/>
          <w:sz w:val="20"/>
          <w:szCs w:val="20"/>
        </w:rPr>
        <w:t xml:space="preserve">wysokości </w:t>
      </w:r>
      <w:r w:rsidRPr="00E94A52">
        <w:rPr>
          <w:rFonts w:ascii="Franklin Gothic Book" w:hAnsi="Franklin Gothic Book" w:cs="Arial"/>
          <w:sz w:val="20"/>
          <w:szCs w:val="20"/>
        </w:rPr>
        <w:t xml:space="preserve">…………………… zł (słownie: ………………złotych …./100) </w:t>
      </w:r>
      <w:r w:rsidR="004D1BAA" w:rsidRPr="00E94A52">
        <w:rPr>
          <w:rFonts w:ascii="Franklin Gothic Book" w:hAnsi="Franklin Gothic Book" w:cs="Arial"/>
          <w:b/>
          <w:sz w:val="20"/>
          <w:szCs w:val="20"/>
        </w:rPr>
        <w:t xml:space="preserve">netto, </w:t>
      </w:r>
      <w:r w:rsidR="00280194" w:rsidRPr="00E94A52">
        <w:rPr>
          <w:rFonts w:ascii="Franklin Gothic Book" w:hAnsi="Franklin Gothic Book" w:cs="Arial"/>
          <w:b/>
          <w:sz w:val="20"/>
          <w:szCs w:val="20"/>
        </w:rPr>
        <w:t>(………………………… zł brutto)</w:t>
      </w:r>
      <w:r w:rsidR="002111A1">
        <w:rPr>
          <w:rFonts w:ascii="Franklin Gothic Book" w:hAnsi="Franklin Gothic Book" w:cs="Arial"/>
          <w:b/>
          <w:sz w:val="20"/>
          <w:szCs w:val="20"/>
        </w:rPr>
        <w:t>.</w:t>
      </w:r>
    </w:p>
    <w:p w14:paraId="69521793" w14:textId="5B0BBA6D" w:rsidR="00E94A52" w:rsidRDefault="00E94A52" w:rsidP="00E94A52">
      <w:pPr>
        <w:pStyle w:val="Akapitzlist"/>
        <w:numPr>
          <w:ilvl w:val="0"/>
          <w:numId w:val="40"/>
        </w:numPr>
        <w:jc w:val="both"/>
        <w:rPr>
          <w:rFonts w:ascii="Franklin Gothic Book" w:hAnsi="Franklin Gothic Book" w:cs="Arial"/>
          <w:sz w:val="20"/>
          <w:szCs w:val="20"/>
        </w:rPr>
      </w:pPr>
      <w:r w:rsidRPr="00E94A52">
        <w:rPr>
          <w:rFonts w:ascii="Franklin Gothic Book" w:hAnsi="Franklin Gothic Book" w:cs="Arial"/>
          <w:sz w:val="20"/>
          <w:szCs w:val="20"/>
        </w:rPr>
        <w:t xml:space="preserve">Operacje i składniki kosztowe  dla </w:t>
      </w:r>
      <w:r>
        <w:rPr>
          <w:rFonts w:ascii="Franklin Gothic Book" w:hAnsi="Franklin Gothic Book" w:cs="Arial"/>
          <w:sz w:val="20"/>
          <w:szCs w:val="20"/>
        </w:rPr>
        <w:t>ust.</w:t>
      </w:r>
      <w:r w:rsidRPr="00E94A52">
        <w:rPr>
          <w:rFonts w:ascii="Franklin Gothic Book" w:hAnsi="Franklin Gothic Book" w:cs="Arial"/>
          <w:sz w:val="20"/>
          <w:szCs w:val="20"/>
        </w:rPr>
        <w:t xml:space="preserve"> 1 </w:t>
      </w:r>
      <w:r w:rsidRPr="002111A1">
        <w:rPr>
          <w:rFonts w:ascii="Franklin Gothic Book" w:hAnsi="Franklin Gothic Book" w:cs="Arial"/>
          <w:sz w:val="20"/>
          <w:szCs w:val="20"/>
        </w:rPr>
        <w:t>wynagrodzenia:</w:t>
      </w:r>
    </w:p>
    <w:p w14:paraId="6BFBBD17" w14:textId="77777777" w:rsidR="000F6769" w:rsidRDefault="000F6769" w:rsidP="002111A1">
      <w:pPr>
        <w:pStyle w:val="Akapitzlist"/>
        <w:ind w:left="390"/>
        <w:jc w:val="both"/>
        <w:rPr>
          <w:rFonts w:ascii="Franklin Gothic Book" w:hAnsi="Franklin Gothic Book" w:cs="Arial"/>
          <w:sz w:val="20"/>
          <w:szCs w:val="20"/>
        </w:rPr>
      </w:pPr>
    </w:p>
    <w:tbl>
      <w:tblPr>
        <w:tblStyle w:val="Tabela-Siatka"/>
        <w:tblW w:w="6304" w:type="dxa"/>
        <w:tblInd w:w="421" w:type="dxa"/>
        <w:tblLook w:val="04A0" w:firstRow="1" w:lastRow="0" w:firstColumn="1" w:lastColumn="0" w:noHBand="0" w:noVBand="1"/>
      </w:tblPr>
      <w:tblGrid>
        <w:gridCol w:w="549"/>
        <w:gridCol w:w="4532"/>
        <w:gridCol w:w="1223"/>
      </w:tblGrid>
      <w:tr w:rsidR="00A54E75" w:rsidRPr="00CB381E" w14:paraId="2DE6FDD2" w14:textId="77777777" w:rsidTr="00A54E75">
        <w:trPr>
          <w:trHeight w:val="1004"/>
        </w:trPr>
        <w:tc>
          <w:tcPr>
            <w:tcW w:w="0" w:type="auto"/>
            <w:noWrap/>
            <w:hideMark/>
          </w:tcPr>
          <w:p w14:paraId="2D85EFD1" w14:textId="77777777" w:rsidR="00A54E75" w:rsidRPr="00CB381E" w:rsidRDefault="00A54E75" w:rsidP="008F3C17">
            <w:pPr>
              <w:pStyle w:val="Akapitzlist"/>
              <w:spacing w:before="120"/>
              <w:ind w:left="-114"/>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Lp.</w:t>
            </w:r>
          </w:p>
        </w:tc>
        <w:tc>
          <w:tcPr>
            <w:tcW w:w="0" w:type="auto"/>
            <w:noWrap/>
            <w:hideMark/>
          </w:tcPr>
          <w:p w14:paraId="064DFB66" w14:textId="77777777" w:rsidR="00A54E75" w:rsidRPr="00CB381E" w:rsidRDefault="00A54E75" w:rsidP="008F3C17">
            <w:pPr>
              <w:pStyle w:val="Akapitzlist"/>
              <w:spacing w:before="120"/>
              <w:ind w:left="357"/>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Zakres prac</w:t>
            </w:r>
          </w:p>
        </w:tc>
        <w:tc>
          <w:tcPr>
            <w:tcW w:w="0" w:type="auto"/>
            <w:hideMark/>
          </w:tcPr>
          <w:p w14:paraId="7BDE3C4D" w14:textId="2CC0B6A7" w:rsidR="00A54E75" w:rsidRPr="00CB381E" w:rsidRDefault="00A54E75" w:rsidP="008F3C17">
            <w:pPr>
              <w:pStyle w:val="Akapitzlist"/>
              <w:spacing w:before="120"/>
              <w:ind w:left="0"/>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cena jedn.</w:t>
            </w:r>
            <w:r w:rsidRPr="00CB381E">
              <w:rPr>
                <w:rFonts w:ascii="Franklin Gothic Book" w:hAnsi="Franklin Gothic Book" w:cstheme="minorHAnsi"/>
                <w:b/>
                <w:bCs/>
                <w:sz w:val="18"/>
                <w:szCs w:val="18"/>
              </w:rPr>
              <w:br/>
            </w:r>
          </w:p>
        </w:tc>
      </w:tr>
      <w:tr w:rsidR="00A54E75" w:rsidRPr="00CB381E" w14:paraId="3F146AC7" w14:textId="77777777" w:rsidTr="00A54E75">
        <w:trPr>
          <w:trHeight w:val="68"/>
        </w:trPr>
        <w:tc>
          <w:tcPr>
            <w:tcW w:w="0" w:type="auto"/>
            <w:noWrap/>
          </w:tcPr>
          <w:p w14:paraId="11A4222E" w14:textId="77777777" w:rsidR="00A54E75" w:rsidRPr="00CB381E" w:rsidRDefault="00A54E75" w:rsidP="008F3C17">
            <w:pPr>
              <w:pStyle w:val="Akapitzlist"/>
              <w:spacing w:before="120"/>
              <w:ind w:left="-114"/>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1</w:t>
            </w:r>
          </w:p>
        </w:tc>
        <w:tc>
          <w:tcPr>
            <w:tcW w:w="0" w:type="auto"/>
            <w:noWrap/>
          </w:tcPr>
          <w:p w14:paraId="60BFFDB9" w14:textId="77777777" w:rsidR="00A54E75" w:rsidRPr="00CB381E" w:rsidRDefault="00A54E75" w:rsidP="008F3C17">
            <w:pPr>
              <w:pStyle w:val="Akapitzlist"/>
              <w:spacing w:before="120"/>
              <w:ind w:left="357"/>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2</w:t>
            </w:r>
          </w:p>
        </w:tc>
        <w:tc>
          <w:tcPr>
            <w:tcW w:w="0" w:type="auto"/>
          </w:tcPr>
          <w:p w14:paraId="089AB5C4" w14:textId="45BF2D39" w:rsidR="00A54E75" w:rsidRPr="00CB381E" w:rsidRDefault="00A54E75" w:rsidP="008F3C17">
            <w:pPr>
              <w:pStyle w:val="Akapitzlist"/>
              <w:spacing w:before="120"/>
              <w:ind w:left="0"/>
              <w:jc w:val="center"/>
              <w:rPr>
                <w:rFonts w:ascii="Franklin Gothic Book" w:hAnsi="Franklin Gothic Book" w:cstheme="minorHAnsi"/>
                <w:b/>
                <w:bCs/>
                <w:sz w:val="16"/>
                <w:szCs w:val="16"/>
              </w:rPr>
            </w:pPr>
            <w:r>
              <w:rPr>
                <w:rFonts w:ascii="Franklin Gothic Book" w:hAnsi="Franklin Gothic Book" w:cstheme="minorHAnsi"/>
                <w:b/>
                <w:bCs/>
                <w:sz w:val="16"/>
                <w:szCs w:val="16"/>
              </w:rPr>
              <w:t>3</w:t>
            </w:r>
          </w:p>
        </w:tc>
      </w:tr>
      <w:tr w:rsidR="00A54E75" w:rsidRPr="00CB381E" w14:paraId="783C3B30" w14:textId="77777777" w:rsidTr="00A54E75">
        <w:trPr>
          <w:trHeight w:val="310"/>
        </w:trPr>
        <w:tc>
          <w:tcPr>
            <w:tcW w:w="0" w:type="auto"/>
            <w:noWrap/>
            <w:hideMark/>
          </w:tcPr>
          <w:p w14:paraId="0D511A81" w14:textId="77777777" w:rsidR="00A54E75" w:rsidRPr="00CB381E" w:rsidRDefault="00A54E7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1</w:t>
            </w:r>
          </w:p>
        </w:tc>
        <w:tc>
          <w:tcPr>
            <w:tcW w:w="0" w:type="auto"/>
          </w:tcPr>
          <w:p w14:paraId="7B7281E7" w14:textId="413251AE" w:rsidR="00A54E75" w:rsidRPr="00CB381E" w:rsidRDefault="00A54E75" w:rsidP="008F3C17">
            <w:pPr>
              <w:pStyle w:val="Akapitzlist"/>
              <w:spacing w:before="120" w:after="0"/>
              <w:ind w:left="-58"/>
              <w:rPr>
                <w:rFonts w:ascii="Franklin Gothic Book" w:hAnsi="Franklin Gothic Book" w:cstheme="minorHAnsi"/>
                <w:sz w:val="18"/>
                <w:szCs w:val="18"/>
              </w:rPr>
            </w:pPr>
            <w:r>
              <w:rPr>
                <w:rFonts w:ascii="Franklin Gothic Book" w:hAnsi="Franklin Gothic Book" w:cstheme="minorHAnsi"/>
                <w:sz w:val="18"/>
                <w:szCs w:val="18"/>
              </w:rPr>
              <w:t>Budynek magazynowy Y1</w:t>
            </w:r>
          </w:p>
        </w:tc>
        <w:tc>
          <w:tcPr>
            <w:tcW w:w="0" w:type="auto"/>
            <w:noWrap/>
            <w:hideMark/>
          </w:tcPr>
          <w:p w14:paraId="65D11BB9" w14:textId="77777777" w:rsidR="00A54E75" w:rsidRPr="00CB381E" w:rsidRDefault="00A54E7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A54E75" w:rsidRPr="00CB381E" w14:paraId="52DBBAE3" w14:textId="77777777" w:rsidTr="00A54E75">
        <w:trPr>
          <w:trHeight w:val="295"/>
        </w:trPr>
        <w:tc>
          <w:tcPr>
            <w:tcW w:w="0" w:type="auto"/>
            <w:noWrap/>
            <w:hideMark/>
          </w:tcPr>
          <w:p w14:paraId="39B7A1EA" w14:textId="77777777" w:rsidR="00A54E75" w:rsidRPr="00CB381E" w:rsidRDefault="00A54E7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2</w:t>
            </w:r>
          </w:p>
        </w:tc>
        <w:tc>
          <w:tcPr>
            <w:tcW w:w="0" w:type="auto"/>
          </w:tcPr>
          <w:p w14:paraId="54CB630D" w14:textId="0973A77B" w:rsidR="00A54E75" w:rsidRPr="00CB381E" w:rsidRDefault="00A54E75" w:rsidP="008F3C17">
            <w:pPr>
              <w:pStyle w:val="Akapitzlist"/>
              <w:spacing w:before="120"/>
              <w:ind w:left="-58"/>
              <w:rPr>
                <w:rFonts w:ascii="Franklin Gothic Book" w:hAnsi="Franklin Gothic Book" w:cstheme="minorHAnsi"/>
                <w:sz w:val="18"/>
                <w:szCs w:val="18"/>
              </w:rPr>
            </w:pPr>
            <w:r>
              <w:rPr>
                <w:rFonts w:ascii="Franklin Gothic Book" w:hAnsi="Franklin Gothic Book" w:cstheme="minorHAnsi"/>
                <w:sz w:val="18"/>
                <w:szCs w:val="18"/>
              </w:rPr>
              <w:t>Budynek magazynowy Y2</w:t>
            </w:r>
          </w:p>
        </w:tc>
        <w:tc>
          <w:tcPr>
            <w:tcW w:w="0" w:type="auto"/>
            <w:noWrap/>
            <w:hideMark/>
          </w:tcPr>
          <w:p w14:paraId="580EBDDC" w14:textId="77777777" w:rsidR="00A54E75" w:rsidRPr="00CB381E" w:rsidRDefault="00A54E7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A54E75" w:rsidRPr="00CB381E" w14:paraId="2023515C" w14:textId="77777777" w:rsidTr="00A54E75">
        <w:trPr>
          <w:trHeight w:val="295"/>
        </w:trPr>
        <w:tc>
          <w:tcPr>
            <w:tcW w:w="0" w:type="auto"/>
            <w:noWrap/>
            <w:hideMark/>
          </w:tcPr>
          <w:p w14:paraId="529D728D" w14:textId="77777777" w:rsidR="00A54E75" w:rsidRPr="00CB381E" w:rsidRDefault="00A54E7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3</w:t>
            </w:r>
          </w:p>
        </w:tc>
        <w:tc>
          <w:tcPr>
            <w:tcW w:w="0" w:type="auto"/>
          </w:tcPr>
          <w:p w14:paraId="7D406E20" w14:textId="0A75C421" w:rsidR="00A54E75" w:rsidRPr="00CB381E" w:rsidRDefault="00A54E75" w:rsidP="008F3C17">
            <w:pPr>
              <w:pStyle w:val="Akapitzlist"/>
              <w:spacing w:before="120" w:after="0"/>
              <w:ind w:left="-58"/>
              <w:rPr>
                <w:rFonts w:ascii="Franklin Gothic Book" w:hAnsi="Franklin Gothic Book" w:cstheme="minorHAnsi"/>
                <w:sz w:val="18"/>
                <w:szCs w:val="18"/>
              </w:rPr>
            </w:pPr>
            <w:r>
              <w:rPr>
                <w:rFonts w:ascii="Franklin Gothic Book" w:hAnsi="Franklin Gothic Book" w:cstheme="minorHAnsi"/>
                <w:sz w:val="18"/>
                <w:szCs w:val="18"/>
              </w:rPr>
              <w:t>Budynek administracyjno-biurowo-socjalny Y6</w:t>
            </w:r>
          </w:p>
        </w:tc>
        <w:tc>
          <w:tcPr>
            <w:tcW w:w="0" w:type="auto"/>
            <w:noWrap/>
            <w:hideMark/>
          </w:tcPr>
          <w:p w14:paraId="08AE1A88" w14:textId="77777777" w:rsidR="00A54E75" w:rsidRPr="00CB381E" w:rsidRDefault="00A54E7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 </w:t>
            </w:r>
          </w:p>
        </w:tc>
      </w:tr>
      <w:tr w:rsidR="00A54E75" w:rsidRPr="00CB381E" w14:paraId="65527526" w14:textId="77777777" w:rsidTr="00A54E75">
        <w:trPr>
          <w:trHeight w:val="295"/>
        </w:trPr>
        <w:tc>
          <w:tcPr>
            <w:tcW w:w="0" w:type="auto"/>
            <w:noWrap/>
            <w:hideMark/>
          </w:tcPr>
          <w:p w14:paraId="05F503D4" w14:textId="77777777" w:rsidR="00A54E75" w:rsidRPr="00CB381E" w:rsidRDefault="00A54E7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4</w:t>
            </w:r>
          </w:p>
        </w:tc>
        <w:tc>
          <w:tcPr>
            <w:tcW w:w="0" w:type="auto"/>
          </w:tcPr>
          <w:p w14:paraId="23A0817B" w14:textId="5AE37184" w:rsidR="00A54E75" w:rsidRPr="00CB381E" w:rsidRDefault="00A54E75" w:rsidP="008F3C17">
            <w:pPr>
              <w:pStyle w:val="Akapitzlist"/>
              <w:spacing w:before="120" w:after="0"/>
              <w:ind w:left="-58"/>
              <w:rPr>
                <w:rFonts w:ascii="Franklin Gothic Book" w:hAnsi="Franklin Gothic Book" w:cstheme="minorHAnsi"/>
                <w:sz w:val="18"/>
                <w:szCs w:val="18"/>
              </w:rPr>
            </w:pPr>
            <w:r>
              <w:rPr>
                <w:rFonts w:ascii="Franklin Gothic Book" w:hAnsi="Franklin Gothic Book" w:cstheme="minorHAnsi"/>
                <w:sz w:val="18"/>
                <w:szCs w:val="18"/>
              </w:rPr>
              <w:t>Budynek produkcyjno-magazynowy K7</w:t>
            </w:r>
          </w:p>
        </w:tc>
        <w:tc>
          <w:tcPr>
            <w:tcW w:w="0" w:type="auto"/>
            <w:noWrap/>
            <w:hideMark/>
          </w:tcPr>
          <w:p w14:paraId="3C85E325" w14:textId="77777777" w:rsidR="00A54E75" w:rsidRPr="00CB381E" w:rsidRDefault="00A54E7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A54E75" w:rsidRPr="00CB381E" w14:paraId="2641A8E3" w14:textId="77777777" w:rsidTr="00A54E75">
        <w:trPr>
          <w:trHeight w:val="295"/>
        </w:trPr>
        <w:tc>
          <w:tcPr>
            <w:tcW w:w="0" w:type="auto"/>
            <w:noWrap/>
            <w:hideMark/>
          </w:tcPr>
          <w:p w14:paraId="27650EBE" w14:textId="77777777" w:rsidR="00A54E75" w:rsidRPr="00CB381E" w:rsidRDefault="00A54E7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6</w:t>
            </w:r>
          </w:p>
        </w:tc>
        <w:tc>
          <w:tcPr>
            <w:tcW w:w="0" w:type="auto"/>
          </w:tcPr>
          <w:p w14:paraId="6AF363FD" w14:textId="4EEFDDCC" w:rsidR="00A54E75" w:rsidRPr="00CB381E" w:rsidRDefault="00A54E75" w:rsidP="008F3C17">
            <w:pPr>
              <w:pStyle w:val="Akapitzlist"/>
              <w:spacing w:before="120"/>
              <w:ind w:left="-58"/>
              <w:rPr>
                <w:rFonts w:ascii="Franklin Gothic Book" w:hAnsi="Franklin Gothic Book" w:cstheme="minorHAnsi"/>
                <w:sz w:val="18"/>
                <w:szCs w:val="18"/>
              </w:rPr>
            </w:pPr>
            <w:r>
              <w:rPr>
                <w:rFonts w:ascii="Franklin Gothic Book" w:hAnsi="Franklin Gothic Book" w:cstheme="minorHAnsi"/>
                <w:sz w:val="18"/>
                <w:szCs w:val="18"/>
              </w:rPr>
              <w:t xml:space="preserve">Budynek biurowo-socjalno-techniczny K11 </w:t>
            </w:r>
          </w:p>
        </w:tc>
        <w:tc>
          <w:tcPr>
            <w:tcW w:w="0" w:type="auto"/>
            <w:noWrap/>
            <w:hideMark/>
          </w:tcPr>
          <w:p w14:paraId="0AA4729C" w14:textId="77777777" w:rsidR="00A54E75" w:rsidRPr="00CB381E" w:rsidRDefault="00A54E7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A54E75" w:rsidRPr="00CB381E" w14:paraId="43623F3F" w14:textId="77777777" w:rsidTr="005D7234">
        <w:trPr>
          <w:trHeight w:val="295"/>
        </w:trPr>
        <w:tc>
          <w:tcPr>
            <w:tcW w:w="0" w:type="auto"/>
            <w:gridSpan w:val="2"/>
            <w:noWrap/>
          </w:tcPr>
          <w:p w14:paraId="4A2F5570" w14:textId="5E47CF6A" w:rsidR="00A54E75" w:rsidRPr="00CB381E" w:rsidRDefault="00A54E75" w:rsidP="00A54E75">
            <w:pPr>
              <w:pStyle w:val="Akapitzlist"/>
              <w:spacing w:before="120"/>
              <w:ind w:left="-58"/>
              <w:jc w:val="right"/>
              <w:rPr>
                <w:rFonts w:ascii="Franklin Gothic Book" w:hAnsi="Franklin Gothic Book" w:cstheme="minorHAnsi"/>
                <w:sz w:val="18"/>
                <w:szCs w:val="18"/>
              </w:rPr>
            </w:pPr>
            <w:r>
              <w:rPr>
                <w:rFonts w:ascii="Franklin Gothic Book" w:hAnsi="Franklin Gothic Book" w:cstheme="minorHAnsi"/>
                <w:sz w:val="18"/>
                <w:szCs w:val="18"/>
              </w:rPr>
              <w:t>Całkowite wynagrodzenie</w:t>
            </w:r>
          </w:p>
        </w:tc>
        <w:tc>
          <w:tcPr>
            <w:tcW w:w="0" w:type="auto"/>
            <w:noWrap/>
            <w:hideMark/>
          </w:tcPr>
          <w:p w14:paraId="298E60E2" w14:textId="77777777" w:rsidR="00A54E75" w:rsidRPr="00CB381E" w:rsidRDefault="00A54E7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r>
    </w:tbl>
    <w:p w14:paraId="6B82D16D" w14:textId="77777777" w:rsidR="000F6769" w:rsidRPr="002111A1" w:rsidRDefault="000F6769" w:rsidP="002111A1">
      <w:pPr>
        <w:rPr>
          <w:rFonts w:ascii="Franklin Gothic Book" w:eastAsia="Calibri" w:hAnsi="Franklin Gothic Book" w:cs="Arial"/>
          <w:sz w:val="20"/>
          <w:szCs w:val="20"/>
        </w:rPr>
      </w:pPr>
    </w:p>
    <w:p w14:paraId="3E4A4EDB" w14:textId="7DF082FC" w:rsidR="00B07134" w:rsidRPr="002111A1" w:rsidRDefault="00B07134">
      <w:pPr>
        <w:pStyle w:val="Akapitzlist"/>
        <w:numPr>
          <w:ilvl w:val="0"/>
          <w:numId w:val="40"/>
        </w:numPr>
        <w:jc w:val="both"/>
        <w:rPr>
          <w:rFonts w:ascii="Franklin Gothic Book" w:eastAsia="Tahoma,Bold" w:hAnsi="Franklin Gothic Book" w:cstheme="minorHAnsi"/>
          <w:bCs/>
          <w:iCs/>
          <w:sz w:val="20"/>
          <w:szCs w:val="20"/>
        </w:rPr>
      </w:pPr>
      <w:r w:rsidRPr="002111A1">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1076FF6D" w14:textId="01CD5209" w:rsidR="00904A1F" w:rsidRPr="00904A1F" w:rsidRDefault="00904A1F" w:rsidP="00904A1F">
      <w:pPr>
        <w:pStyle w:val="Akapitzlist"/>
        <w:numPr>
          <w:ilvl w:val="0"/>
          <w:numId w:val="40"/>
        </w:numPr>
        <w:jc w:val="both"/>
        <w:rPr>
          <w:rFonts w:ascii="Franklin Gothic Book" w:eastAsia="Tahoma,Bold" w:hAnsi="Franklin Gothic Book" w:cstheme="minorHAnsi"/>
          <w:bCs/>
          <w:iCs/>
          <w:sz w:val="20"/>
          <w:szCs w:val="20"/>
        </w:rPr>
      </w:pPr>
      <w:r w:rsidRPr="00904A1F">
        <w:rPr>
          <w:rFonts w:ascii="Franklin Gothic Book" w:eastAsia="Tahoma,Bold" w:hAnsi="Franklin Gothic Book" w:cstheme="minorHAnsi"/>
          <w:bCs/>
          <w:iCs/>
          <w:sz w:val="20"/>
          <w:szCs w:val="20"/>
        </w:rPr>
        <w:t xml:space="preserve">Wynagrodzenie ryczałtowo-jednostkowe przedstawione w Ofercie obejmuje wszystkie koszty związane </w:t>
      </w:r>
      <w:r>
        <w:rPr>
          <w:rFonts w:ascii="Franklin Gothic Book" w:eastAsia="Tahoma,Bold" w:hAnsi="Franklin Gothic Book" w:cstheme="minorHAnsi"/>
          <w:bCs/>
          <w:iCs/>
          <w:sz w:val="20"/>
          <w:szCs w:val="20"/>
        </w:rPr>
        <w:br/>
      </w:r>
      <w:r w:rsidRPr="00904A1F">
        <w:rPr>
          <w:rFonts w:ascii="Franklin Gothic Book" w:eastAsia="Tahoma,Bold" w:hAnsi="Franklin Gothic Book" w:cstheme="minorHAnsi"/>
          <w:bCs/>
          <w:iCs/>
          <w:sz w:val="20"/>
          <w:szCs w:val="20"/>
        </w:rPr>
        <w:t xml:space="preserve">z realizacją przedmiotu zamówienia. </w:t>
      </w:r>
    </w:p>
    <w:p w14:paraId="4031B058" w14:textId="77777777" w:rsidR="00904A1F" w:rsidRPr="00904A1F" w:rsidRDefault="00904A1F" w:rsidP="00904A1F">
      <w:pPr>
        <w:pStyle w:val="Akapitzlist"/>
        <w:numPr>
          <w:ilvl w:val="0"/>
          <w:numId w:val="40"/>
        </w:numPr>
        <w:jc w:val="both"/>
        <w:rPr>
          <w:rFonts w:ascii="Franklin Gothic Book" w:eastAsia="Tahoma,Bold" w:hAnsi="Franklin Gothic Book" w:cstheme="minorHAnsi"/>
          <w:bCs/>
          <w:iCs/>
          <w:sz w:val="20"/>
          <w:szCs w:val="20"/>
        </w:rPr>
      </w:pPr>
      <w:r w:rsidRPr="00904A1F">
        <w:rPr>
          <w:rFonts w:ascii="Franklin Gothic Book" w:eastAsia="Tahoma,Bold" w:hAnsi="Franklin Gothic Book" w:cstheme="minorHAnsi"/>
          <w:bCs/>
          <w:iCs/>
          <w:sz w:val="20"/>
          <w:szCs w:val="20"/>
        </w:rPr>
        <w:t>Podane wynagrodzenie jest obowiązujące w całym okresie ważności oferty i w trakcie realizacji umowy zawartej w wyniku przeprowadzonego postępowania o udzielenie zamówienia.</w:t>
      </w:r>
    </w:p>
    <w:p w14:paraId="54964B23" w14:textId="77777777" w:rsidR="00904A1F" w:rsidRPr="00510745" w:rsidRDefault="00904A1F" w:rsidP="002111A1">
      <w:pPr>
        <w:pStyle w:val="Akapitzlist"/>
        <w:ind w:left="390"/>
        <w:jc w:val="both"/>
        <w:rPr>
          <w:rFonts w:ascii="Franklin Gothic Book" w:eastAsia="Tahoma,Bold" w:hAnsi="Franklin Gothic Book" w:cstheme="minorHAnsi"/>
          <w:bCs/>
          <w:iCs/>
          <w:sz w:val="20"/>
          <w:szCs w:val="20"/>
        </w:rPr>
      </w:pP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10C0D948" w14:textId="7BC54191"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2FCBE087"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31559B">
        <w:rPr>
          <w:rFonts w:ascii="Franklin Gothic Book" w:hAnsi="Franklin Gothic Book" w:cs="Arial"/>
          <w:b/>
          <w:sz w:val="20"/>
          <w:szCs w:val="20"/>
        </w:rPr>
        <w:t>NLZ</w:t>
      </w:r>
      <w:r w:rsidR="00885607">
        <w:rPr>
          <w:rFonts w:ascii="Franklin Gothic Book" w:hAnsi="Franklin Gothic Book" w:cs="Arial"/>
          <w:b/>
          <w:sz w:val="20"/>
          <w:szCs w:val="20"/>
        </w:rPr>
        <w:t>/4100/13000</w:t>
      </w:r>
      <w:r w:rsidR="0031559B">
        <w:rPr>
          <w:rFonts w:ascii="Franklin Gothic Book" w:hAnsi="Franklin Gothic Book" w:cs="Arial"/>
          <w:b/>
          <w:sz w:val="20"/>
          <w:szCs w:val="20"/>
        </w:rPr>
        <w:t>16</w:t>
      </w:r>
      <w:r w:rsidR="00C168D7">
        <w:rPr>
          <w:rFonts w:ascii="Franklin Gothic Book" w:hAnsi="Franklin Gothic Book" w:cs="Arial"/>
          <w:b/>
          <w:sz w:val="20"/>
          <w:szCs w:val="20"/>
        </w:rPr>
        <w:t>191</w:t>
      </w:r>
      <w:r w:rsidR="00BA5D9A">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53F5A90B" w:rsidR="00BF27B3" w:rsidRDefault="00BF27B3" w:rsidP="00BF27B3">
      <w:pPr>
        <w:spacing w:line="276" w:lineRule="auto"/>
        <w:jc w:val="right"/>
        <w:rPr>
          <w:rFonts w:ascii="Arial" w:hAnsi="Arial" w:cs="Arial"/>
          <w:b/>
          <w:sz w:val="20"/>
          <w:szCs w:val="20"/>
        </w:rPr>
      </w:pPr>
    </w:p>
    <w:p w14:paraId="1262FA7E" w14:textId="762CBB7D" w:rsidR="003E2941" w:rsidRDefault="003E2941" w:rsidP="00BF27B3">
      <w:pPr>
        <w:spacing w:line="276" w:lineRule="auto"/>
        <w:jc w:val="right"/>
        <w:rPr>
          <w:rFonts w:ascii="Arial" w:hAnsi="Arial" w:cs="Arial"/>
          <w:b/>
          <w:sz w:val="20"/>
          <w:szCs w:val="20"/>
        </w:rPr>
      </w:pPr>
    </w:p>
    <w:p w14:paraId="2D21AA9D" w14:textId="77777777" w:rsidR="003E2941" w:rsidRDefault="003E2941" w:rsidP="00BF27B3">
      <w:pPr>
        <w:spacing w:line="276" w:lineRule="auto"/>
        <w:jc w:val="right"/>
        <w:rPr>
          <w:rFonts w:ascii="Arial" w:hAnsi="Arial" w:cs="Arial"/>
          <w:b/>
          <w:sz w:val="20"/>
          <w:szCs w:val="20"/>
        </w:rPr>
      </w:pPr>
    </w:p>
    <w:p w14:paraId="75A00A15" w14:textId="77777777" w:rsidR="005309FA" w:rsidRPr="00B1121C" w:rsidRDefault="005309FA" w:rsidP="005309FA">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17AFBE65" w14:textId="77777777" w:rsidR="005309FA" w:rsidRPr="00B1121C" w:rsidRDefault="005309FA" w:rsidP="005309FA">
      <w:pPr>
        <w:pStyle w:val="Nagwek2"/>
        <w:tabs>
          <w:tab w:val="left" w:pos="709"/>
        </w:tabs>
        <w:spacing w:line="276" w:lineRule="auto"/>
        <w:ind w:left="567" w:hanging="567"/>
        <w:rPr>
          <w:rFonts w:ascii="Franklin Gothic Book" w:hAnsi="Franklin Gothic Book" w:cstheme="minorHAnsi"/>
          <w:b/>
          <w:bCs/>
          <w:color w:val="auto"/>
          <w:sz w:val="20"/>
          <w:szCs w:val="20"/>
        </w:rPr>
      </w:pPr>
    </w:p>
    <w:p w14:paraId="4C27D86C"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FA675C3"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20007B1B" w14:textId="77777777" w:rsidR="005309FA" w:rsidRPr="00B1121C" w:rsidRDefault="005309FA" w:rsidP="005309FA">
      <w:pPr>
        <w:pStyle w:val="Tekstpodstawowy"/>
        <w:spacing w:line="276" w:lineRule="auto"/>
        <w:rPr>
          <w:rFonts w:ascii="Franklin Gothic Book" w:eastAsiaTheme="minorHAnsi" w:hAnsi="Franklin Gothic Book" w:cstheme="minorHAnsi"/>
          <w:szCs w:val="20"/>
          <w:lang w:eastAsia="en-US"/>
        </w:rPr>
      </w:pPr>
    </w:p>
    <w:p w14:paraId="4D7F764D" w14:textId="77777777" w:rsidR="005309FA" w:rsidRPr="00B1121C" w:rsidRDefault="005309FA" w:rsidP="005309FA">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DEA4A5B"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10334B7F"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1AE3F0B9"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596BBC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2AEA19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0796DE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5309FA" w:rsidRPr="00B1121C" w14:paraId="5E667C95" w14:textId="77777777" w:rsidTr="00C20E7A">
        <w:trPr>
          <w:trHeight w:val="414"/>
          <w:jc w:val="center"/>
        </w:trPr>
        <w:tc>
          <w:tcPr>
            <w:tcW w:w="472" w:type="dxa"/>
            <w:tcBorders>
              <w:bottom w:val="single" w:sz="4" w:space="0" w:color="auto"/>
            </w:tcBorders>
            <w:vAlign w:val="center"/>
          </w:tcPr>
          <w:p w14:paraId="3D7A072B"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D71C4B5"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6093FD3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2865057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468E5BD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5309FA" w:rsidRPr="00B1121C" w14:paraId="42B346AC" w14:textId="77777777" w:rsidTr="00C20E7A">
        <w:trPr>
          <w:trHeight w:val="135"/>
          <w:jc w:val="center"/>
        </w:trPr>
        <w:tc>
          <w:tcPr>
            <w:tcW w:w="472" w:type="dxa"/>
          </w:tcPr>
          <w:p w14:paraId="1CC6376C"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B48F529"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38F2185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3A9B76A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922AF7D"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5309FA" w:rsidRPr="00B1121C" w14:paraId="249AB7DB" w14:textId="77777777" w:rsidTr="00C20E7A">
        <w:trPr>
          <w:trHeight w:val="5663"/>
          <w:jc w:val="center"/>
        </w:trPr>
        <w:tc>
          <w:tcPr>
            <w:tcW w:w="472" w:type="dxa"/>
          </w:tcPr>
          <w:p w14:paraId="72AAFC7D"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3532" w:type="dxa"/>
          </w:tcPr>
          <w:p w14:paraId="24A5369B" w14:textId="77777777" w:rsidR="005309FA" w:rsidRPr="00B1121C" w:rsidRDefault="005309FA" w:rsidP="00C20E7A">
            <w:pPr>
              <w:spacing w:line="276" w:lineRule="auto"/>
              <w:rPr>
                <w:rFonts w:ascii="Franklin Gothic Book" w:hAnsi="Franklin Gothic Book" w:cstheme="minorHAnsi"/>
                <w:i/>
                <w:iCs/>
                <w:sz w:val="20"/>
                <w:szCs w:val="20"/>
              </w:rPr>
            </w:pPr>
          </w:p>
        </w:tc>
        <w:tc>
          <w:tcPr>
            <w:tcW w:w="2202" w:type="dxa"/>
          </w:tcPr>
          <w:p w14:paraId="712CA110"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550" w:type="dxa"/>
          </w:tcPr>
          <w:p w14:paraId="582BCAF6"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431" w:type="dxa"/>
          </w:tcPr>
          <w:p w14:paraId="23162BCA" w14:textId="77777777" w:rsidR="005309FA" w:rsidRPr="00B1121C" w:rsidRDefault="005309FA" w:rsidP="00C20E7A">
            <w:pPr>
              <w:spacing w:line="276" w:lineRule="auto"/>
              <w:jc w:val="center"/>
              <w:rPr>
                <w:rFonts w:ascii="Franklin Gothic Book" w:hAnsi="Franklin Gothic Book" w:cstheme="minorHAnsi"/>
                <w:i/>
                <w:iCs/>
                <w:sz w:val="20"/>
                <w:szCs w:val="20"/>
              </w:rPr>
            </w:pPr>
          </w:p>
        </w:tc>
      </w:tr>
    </w:tbl>
    <w:p w14:paraId="5E8C0D5F" w14:textId="77777777" w:rsidR="005309FA" w:rsidRPr="00B1121C" w:rsidRDefault="005309FA" w:rsidP="005309FA">
      <w:pPr>
        <w:spacing w:line="276" w:lineRule="auto"/>
        <w:rPr>
          <w:rFonts w:ascii="Franklin Gothic Book" w:hAnsi="Franklin Gothic Book" w:cstheme="minorHAnsi"/>
          <w:sz w:val="20"/>
          <w:szCs w:val="20"/>
        </w:rPr>
      </w:pPr>
    </w:p>
    <w:p w14:paraId="3DE9D3EC"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E73D97A" w14:textId="77777777" w:rsidR="005309FA" w:rsidRPr="00B1121C" w:rsidRDefault="005309FA" w:rsidP="005309FA">
      <w:pPr>
        <w:spacing w:line="276" w:lineRule="auto"/>
        <w:jc w:val="right"/>
        <w:rPr>
          <w:rFonts w:ascii="Franklin Gothic Book" w:hAnsi="Franklin Gothic Book" w:cstheme="minorHAnsi"/>
          <w:b/>
          <w:sz w:val="20"/>
          <w:szCs w:val="20"/>
        </w:rPr>
      </w:pPr>
    </w:p>
    <w:p w14:paraId="4D6B07DE" w14:textId="77777777" w:rsidR="005309FA" w:rsidRPr="00B1121C" w:rsidRDefault="005309FA" w:rsidP="005309FA">
      <w:pPr>
        <w:spacing w:line="276" w:lineRule="auto"/>
        <w:jc w:val="right"/>
        <w:rPr>
          <w:rFonts w:ascii="Franklin Gothic Book" w:hAnsi="Franklin Gothic Book" w:cstheme="minorHAnsi"/>
          <w:b/>
          <w:sz w:val="20"/>
          <w:szCs w:val="20"/>
        </w:rPr>
      </w:pPr>
    </w:p>
    <w:p w14:paraId="1E19B4BB" w14:textId="77777777" w:rsidR="005309FA" w:rsidRPr="00B1121C" w:rsidRDefault="005309FA" w:rsidP="005309FA">
      <w:pPr>
        <w:spacing w:line="276" w:lineRule="auto"/>
        <w:jc w:val="right"/>
        <w:rPr>
          <w:rFonts w:ascii="Franklin Gothic Book" w:hAnsi="Franklin Gothic Book" w:cstheme="minorHAnsi"/>
          <w:b/>
          <w:sz w:val="20"/>
          <w:szCs w:val="20"/>
        </w:rPr>
      </w:pPr>
    </w:p>
    <w:p w14:paraId="5B371EAF"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CA0F49E"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75D53174" w14:textId="623B93DD" w:rsidR="005309FA" w:rsidRPr="00B1121C" w:rsidRDefault="005309FA" w:rsidP="005309FA">
      <w:pPr>
        <w:rPr>
          <w:rFonts w:ascii="Franklin Gothic Book" w:hAnsi="Franklin Gothic Book" w:cstheme="minorHAnsi"/>
          <w:b/>
          <w:snapToGrid w:val="0"/>
          <w:sz w:val="20"/>
          <w:szCs w:val="20"/>
        </w:rPr>
      </w:pP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816"/>
        <w:gridCol w:w="2193"/>
        <w:gridCol w:w="2952"/>
        <w:gridCol w:w="2037"/>
      </w:tblGrid>
      <w:tr w:rsidR="005309FA" w:rsidRPr="00B1121C" w14:paraId="4104026B" w14:textId="77777777" w:rsidTr="00C20E7A">
        <w:tc>
          <w:tcPr>
            <w:tcW w:w="720" w:type="dxa"/>
          </w:tcPr>
          <w:p w14:paraId="5AB193A8"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C20E7A">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C20E7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C20E7A">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C20E7A">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C20E7A">
        <w:trPr>
          <w:trHeight w:val="492"/>
        </w:trPr>
        <w:tc>
          <w:tcPr>
            <w:tcW w:w="720" w:type="dxa"/>
            <w:vAlign w:val="center"/>
          </w:tcPr>
          <w:p w14:paraId="51DDAC25"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C20E7A">
            <w:pPr>
              <w:spacing w:line="276" w:lineRule="auto"/>
              <w:rPr>
                <w:rFonts w:ascii="Franklin Gothic Book" w:hAnsi="Franklin Gothic Book" w:cstheme="minorHAnsi"/>
                <w:sz w:val="20"/>
                <w:szCs w:val="20"/>
              </w:rPr>
            </w:pPr>
          </w:p>
          <w:p w14:paraId="6FFA2B3F"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0BD5ED9E" w14:textId="77777777" w:rsidTr="00C20E7A">
        <w:trPr>
          <w:trHeight w:val="470"/>
        </w:trPr>
        <w:tc>
          <w:tcPr>
            <w:tcW w:w="720" w:type="dxa"/>
            <w:vAlign w:val="center"/>
          </w:tcPr>
          <w:p w14:paraId="50F942A9"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1B81CA4B" w14:textId="77777777" w:rsidTr="00C20E7A">
        <w:trPr>
          <w:trHeight w:val="562"/>
        </w:trPr>
        <w:tc>
          <w:tcPr>
            <w:tcW w:w="720" w:type="dxa"/>
            <w:vAlign w:val="center"/>
          </w:tcPr>
          <w:p w14:paraId="29098112"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C20E7A">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0A906D02" w14:textId="35AE0546" w:rsidR="002D1064" w:rsidRPr="00BA5D9A" w:rsidRDefault="005309FA" w:rsidP="00BA5D9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6EE66E06"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31559B">
        <w:rPr>
          <w:rFonts w:ascii="Franklin Gothic Book" w:hAnsi="Franklin Gothic Book" w:cs="Arial"/>
          <w:b/>
          <w:sz w:val="20"/>
          <w:szCs w:val="20"/>
        </w:rPr>
        <w:t>NLZ</w:t>
      </w:r>
      <w:r w:rsidR="002D1064">
        <w:rPr>
          <w:rFonts w:ascii="Franklin Gothic Book" w:hAnsi="Franklin Gothic Book" w:cs="Arial"/>
          <w:b/>
          <w:sz w:val="20"/>
          <w:szCs w:val="20"/>
        </w:rPr>
        <w:t>/4100/130001</w:t>
      </w:r>
      <w:r w:rsidR="0031559B">
        <w:rPr>
          <w:rFonts w:ascii="Franklin Gothic Book" w:hAnsi="Franklin Gothic Book" w:cs="Arial"/>
          <w:b/>
          <w:sz w:val="20"/>
          <w:szCs w:val="20"/>
        </w:rPr>
        <w:t>6</w:t>
      </w:r>
      <w:r w:rsidR="00C168D7">
        <w:rPr>
          <w:rFonts w:ascii="Franklin Gothic Book" w:hAnsi="Franklin Gothic Book" w:cs="Arial"/>
          <w:b/>
          <w:sz w:val="20"/>
          <w:szCs w:val="20"/>
        </w:rPr>
        <w:t>191</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474EAF8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A5D9A">
        <w:rPr>
          <w:rFonts w:ascii="Franklin Gothic Book" w:hAnsi="Franklin Gothic Book" w:cs="Arial"/>
          <w:b/>
          <w:sz w:val="20"/>
          <w:szCs w:val="20"/>
        </w:rPr>
        <w:t>1 0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2EC47CE6"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31559B">
        <w:rPr>
          <w:rFonts w:ascii="Franklin Gothic Book" w:hAnsi="Franklin Gothic Book" w:cs="Arial"/>
          <w:b/>
          <w:sz w:val="20"/>
          <w:szCs w:val="20"/>
        </w:rPr>
        <w:t>NLZ</w:t>
      </w:r>
      <w:r w:rsidR="002D1064">
        <w:rPr>
          <w:rFonts w:ascii="Franklin Gothic Book" w:hAnsi="Franklin Gothic Book" w:cs="Arial"/>
          <w:b/>
          <w:sz w:val="20"/>
          <w:szCs w:val="20"/>
        </w:rPr>
        <w:t>/4100/130001</w:t>
      </w:r>
      <w:r w:rsidR="00C168D7">
        <w:rPr>
          <w:rFonts w:ascii="Franklin Gothic Book" w:hAnsi="Franklin Gothic Book" w:cs="Arial"/>
          <w:b/>
          <w:sz w:val="20"/>
          <w:szCs w:val="20"/>
        </w:rPr>
        <w:t>6191</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11446C6F"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31559B">
        <w:rPr>
          <w:rFonts w:ascii="Franklin Gothic Book" w:hAnsi="Franklin Gothic Book" w:cs="Arial"/>
          <w:b/>
          <w:sz w:val="20"/>
          <w:szCs w:val="20"/>
        </w:rPr>
        <w:t>NLZ</w:t>
      </w:r>
      <w:r w:rsidR="007267E0" w:rsidRPr="002D1064">
        <w:rPr>
          <w:rFonts w:ascii="Franklin Gothic Book" w:hAnsi="Franklin Gothic Book" w:cs="Arial"/>
          <w:b/>
          <w:sz w:val="20"/>
          <w:szCs w:val="20"/>
        </w:rPr>
        <w:t>/4100/13000</w:t>
      </w:r>
      <w:r w:rsidR="0031559B">
        <w:rPr>
          <w:rFonts w:ascii="Franklin Gothic Book" w:hAnsi="Franklin Gothic Book" w:cs="Arial"/>
          <w:b/>
          <w:sz w:val="20"/>
          <w:szCs w:val="20"/>
        </w:rPr>
        <w:t>16</w:t>
      </w:r>
      <w:r w:rsidR="00C168D7">
        <w:rPr>
          <w:rFonts w:ascii="Franklin Gothic Book" w:hAnsi="Franklin Gothic Book" w:cs="Arial"/>
          <w:b/>
          <w:sz w:val="20"/>
          <w:szCs w:val="20"/>
        </w:rPr>
        <w:t>191</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48DC3438" w:rsidR="000F025A" w:rsidRDefault="000F025A" w:rsidP="00601596">
      <w:pPr>
        <w:spacing w:line="276" w:lineRule="auto"/>
        <w:rPr>
          <w:rFonts w:ascii="Franklin Gothic Book" w:hAnsi="Franklin Gothic Book" w:cs="Arial"/>
          <w:b/>
          <w:sz w:val="20"/>
          <w:szCs w:val="20"/>
        </w:rPr>
      </w:pPr>
    </w:p>
    <w:p w14:paraId="42CC178B" w14:textId="77777777" w:rsidR="00FD2B66" w:rsidRPr="002D1064" w:rsidRDefault="00FD2B66"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3D3CB0E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05E6778E"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4AB4D3F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00C168D7">
        <w:rPr>
          <w:rFonts w:ascii="Franklin Gothic Book" w:hAnsi="Franklin Gothic Book" w:cs="Arial"/>
          <w:b/>
          <w:sz w:val="20"/>
          <w:szCs w:val="20"/>
        </w:rPr>
        <w:t>NLZ/4100/1300016191/2024</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3E75867E"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31559B">
        <w:rPr>
          <w:rFonts w:ascii="Franklin Gothic Book" w:hAnsi="Franklin Gothic Book" w:cs="Arial"/>
          <w:b/>
          <w:sz w:val="20"/>
          <w:szCs w:val="20"/>
        </w:rPr>
        <w:t>NLZ</w:t>
      </w:r>
      <w:r w:rsidR="00601596" w:rsidRPr="002D1064">
        <w:rPr>
          <w:rFonts w:ascii="Franklin Gothic Book" w:hAnsi="Franklin Gothic Book" w:cs="Arial"/>
          <w:b/>
          <w:sz w:val="20"/>
          <w:szCs w:val="20"/>
        </w:rPr>
        <w:t>/4100/130001</w:t>
      </w:r>
      <w:r w:rsidR="0031559B">
        <w:rPr>
          <w:rFonts w:ascii="Franklin Gothic Book" w:hAnsi="Franklin Gothic Book" w:cs="Arial"/>
          <w:b/>
          <w:sz w:val="20"/>
          <w:szCs w:val="20"/>
        </w:rPr>
        <w:t>6</w:t>
      </w:r>
      <w:r w:rsidR="00C168D7">
        <w:rPr>
          <w:rFonts w:ascii="Franklin Gothic Book" w:hAnsi="Franklin Gothic Book" w:cs="Arial"/>
          <w:b/>
          <w:sz w:val="20"/>
          <w:szCs w:val="20"/>
        </w:rPr>
        <w:t>191</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0E05C64E" w:rsidR="002D1064" w:rsidRDefault="002D1064" w:rsidP="004C3AA3">
      <w:pPr>
        <w:spacing w:line="276" w:lineRule="auto"/>
        <w:jc w:val="right"/>
        <w:rPr>
          <w:rFonts w:ascii="Franklin Gothic Book" w:hAnsi="Franklin Gothic Book" w:cs="Arial"/>
          <w:b/>
          <w:sz w:val="20"/>
          <w:szCs w:val="20"/>
        </w:rPr>
      </w:pPr>
    </w:p>
    <w:p w14:paraId="0E955F9A" w14:textId="66246F1A" w:rsidR="003E2941" w:rsidRDefault="003E2941" w:rsidP="004C3AA3">
      <w:pPr>
        <w:spacing w:line="276" w:lineRule="auto"/>
        <w:jc w:val="right"/>
        <w:rPr>
          <w:rFonts w:ascii="Franklin Gothic Book" w:hAnsi="Franklin Gothic Book" w:cs="Arial"/>
          <w:b/>
          <w:sz w:val="20"/>
          <w:szCs w:val="20"/>
        </w:rPr>
      </w:pPr>
    </w:p>
    <w:p w14:paraId="1EC732F5" w14:textId="77777777" w:rsidR="003E2941" w:rsidRDefault="003E2941"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4949B2C9" w:rsidR="002D1064" w:rsidRDefault="002D1064" w:rsidP="004C3AA3">
      <w:pPr>
        <w:jc w:val="right"/>
        <w:rPr>
          <w:rFonts w:ascii="Arial" w:hAnsi="Arial" w:cs="Arial"/>
          <w:b/>
          <w:sz w:val="20"/>
          <w:szCs w:val="20"/>
          <w:lang w:val="de-DE"/>
        </w:rPr>
      </w:pPr>
    </w:p>
    <w:p w14:paraId="2B5CA39C" w14:textId="1CD45700" w:rsidR="003E2941" w:rsidRDefault="003E2941"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420E7168" w14:textId="75AE209F" w:rsidR="002749EC" w:rsidRPr="002749EC" w:rsidRDefault="002749EC" w:rsidP="00601596">
      <w:pPr>
        <w:rPr>
          <w:rFonts w:ascii="Arial" w:hAnsi="Arial" w:cs="Arial"/>
          <w:b/>
          <w:sz w:val="20"/>
          <w:szCs w:val="20"/>
        </w:rPr>
      </w:pPr>
    </w:p>
    <w:sectPr w:rsidR="002749EC" w:rsidRPr="002749EC" w:rsidSect="00833971">
      <w:headerReference w:type="default" r:id="rId9"/>
      <w:footerReference w:type="default" r:id="rId10"/>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9137" w14:textId="77777777" w:rsidR="00A17AB8" w:rsidRDefault="00A17AB8" w:rsidP="00526F78">
      <w:pPr>
        <w:spacing w:after="0" w:line="240" w:lineRule="auto"/>
      </w:pPr>
      <w:r>
        <w:separator/>
      </w:r>
    </w:p>
  </w:endnote>
  <w:endnote w:type="continuationSeparator" w:id="0">
    <w:p w14:paraId="7791C364" w14:textId="77777777" w:rsidR="00A17AB8" w:rsidRDefault="00A17AB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22B9DEAD" w:rsidR="00B462FF" w:rsidRPr="009A0792" w:rsidRDefault="00B462FF"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114280">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114280">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B462FF" w:rsidRDefault="00B46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EC71" w14:textId="77777777" w:rsidR="00A17AB8" w:rsidRDefault="00A17AB8" w:rsidP="00526F78">
      <w:pPr>
        <w:spacing w:after="0" w:line="240" w:lineRule="auto"/>
      </w:pPr>
      <w:r>
        <w:separator/>
      </w:r>
    </w:p>
  </w:footnote>
  <w:footnote w:type="continuationSeparator" w:id="0">
    <w:p w14:paraId="1D21B250" w14:textId="77777777" w:rsidR="00A17AB8" w:rsidRDefault="00A17AB8" w:rsidP="00526F78">
      <w:pPr>
        <w:spacing w:after="0" w:line="240" w:lineRule="auto"/>
      </w:pPr>
      <w:r>
        <w:continuationSeparator/>
      </w:r>
    </w:p>
  </w:footnote>
  <w:footnote w:id="1">
    <w:p w14:paraId="1D63796B"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B462FF" w:rsidRPr="00246FA4" w:rsidRDefault="00B462FF"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B462FF" w:rsidRPr="005C421F" w:rsidRDefault="00B462F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B462FF" w:rsidRPr="005C421F" w:rsidRDefault="00B462F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B462FF" w:rsidRPr="005C421F" w:rsidRDefault="00B462F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B462FF" w:rsidRPr="005C421F" w:rsidRDefault="00B462F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B462FF" w:rsidRPr="005C421F" w:rsidRDefault="00B462F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0DE216E5" w:rsidR="00B462FF" w:rsidRPr="008475C5" w:rsidRDefault="00B462FF"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2B7A37">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2B7A37">
      <w:rPr>
        <w:rFonts w:ascii="Arial" w:hAnsi="Arial" w:cs="Arial"/>
        <w:sz w:val="16"/>
        <w:szCs w:val="16"/>
      </w:rPr>
      <w:t>16</w:t>
    </w:r>
    <w:r w:rsidR="00A54E75">
      <w:rPr>
        <w:rFonts w:ascii="Arial" w:hAnsi="Arial" w:cs="Arial"/>
        <w:sz w:val="16"/>
        <w:szCs w:val="16"/>
      </w:rPr>
      <w:t>191</w:t>
    </w:r>
    <w:r>
      <w:rPr>
        <w:rFonts w:ascii="Arial" w:hAnsi="Arial" w:cs="Arial"/>
        <w:sz w:val="16"/>
        <w:szCs w:val="16"/>
      </w:rPr>
      <w:t>/2024</w:t>
    </w:r>
  </w:p>
  <w:p w14:paraId="00CE2631" w14:textId="77777777" w:rsidR="00B462FF" w:rsidRPr="002A3BFB" w:rsidRDefault="00B462F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4592C"/>
    <w:multiLevelType w:val="hybridMultilevel"/>
    <w:tmpl w:val="645EC0E2"/>
    <w:lvl w:ilvl="0" w:tplc="C07840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971A3"/>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8"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3"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4"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8"/>
  </w:num>
  <w:num w:numId="3">
    <w:abstractNumId w:val="31"/>
  </w:num>
  <w:num w:numId="4">
    <w:abstractNumId w:val="23"/>
  </w:num>
  <w:num w:numId="5">
    <w:abstractNumId w:val="21"/>
  </w:num>
  <w:num w:numId="6">
    <w:abstractNumId w:val="14"/>
  </w:num>
  <w:num w:numId="7">
    <w:abstractNumId w:val="13"/>
  </w:num>
  <w:num w:numId="8">
    <w:abstractNumId w:val="11"/>
  </w:num>
  <w:num w:numId="9">
    <w:abstractNumId w:val="3"/>
  </w:num>
  <w:num w:numId="10">
    <w:abstractNumId w:val="29"/>
  </w:num>
  <w:num w:numId="11">
    <w:abstractNumId w:val="4"/>
  </w:num>
  <w:num w:numId="12">
    <w:abstractNumId w:val="17"/>
  </w:num>
  <w:num w:numId="13">
    <w:abstractNumId w:val="24"/>
  </w:num>
  <w:num w:numId="14">
    <w:abstractNumId w:val="18"/>
  </w:num>
  <w:num w:numId="15">
    <w:abstractNumId w:val="16"/>
  </w:num>
  <w:num w:numId="16">
    <w:abstractNumId w:val="19"/>
  </w:num>
  <w:num w:numId="17">
    <w:abstractNumId w:val="8"/>
  </w:num>
  <w:num w:numId="18">
    <w:abstractNumId w:val="1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9"/>
  </w:num>
  <w:num w:numId="22">
    <w:abstractNumId w:val="9"/>
  </w:num>
  <w:num w:numId="23">
    <w:abstractNumId w:val="37"/>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6"/>
  </w:num>
  <w:num w:numId="28">
    <w:abstractNumId w:val="22"/>
  </w:num>
  <w:num w:numId="29">
    <w:abstractNumId w:val="34"/>
  </w:num>
  <w:num w:numId="30">
    <w:abstractNumId w:val="10"/>
  </w:num>
  <w:num w:numId="31">
    <w:abstractNumId w:val="35"/>
  </w:num>
  <w:num w:numId="32">
    <w:abstractNumId w:val="27"/>
  </w:num>
  <w:num w:numId="33">
    <w:abstractNumId w:val="30"/>
  </w:num>
  <w:num w:numId="34">
    <w:abstractNumId w:val="25"/>
  </w:num>
  <w:num w:numId="35">
    <w:abstractNumId w:val="0"/>
  </w:num>
  <w:num w:numId="36">
    <w:abstractNumId w:val="2"/>
  </w:num>
  <w:num w:numId="37">
    <w:abstractNumId w:val="5"/>
  </w:num>
  <w:num w:numId="38">
    <w:abstractNumId w:val="33"/>
  </w:num>
  <w:num w:numId="39">
    <w:abstractNumId w:val="6"/>
  </w:num>
  <w:num w:numId="4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48FE"/>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6769"/>
    <w:rsid w:val="000F74ED"/>
    <w:rsid w:val="000F785E"/>
    <w:rsid w:val="0011063C"/>
    <w:rsid w:val="00111BC0"/>
    <w:rsid w:val="001128A4"/>
    <w:rsid w:val="00114280"/>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53B0A"/>
    <w:rsid w:val="00165421"/>
    <w:rsid w:val="001661A2"/>
    <w:rsid w:val="00167FED"/>
    <w:rsid w:val="00175AF0"/>
    <w:rsid w:val="00175C01"/>
    <w:rsid w:val="00175DD8"/>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D7B69"/>
    <w:rsid w:val="001E0EB4"/>
    <w:rsid w:val="001E3041"/>
    <w:rsid w:val="001E62AB"/>
    <w:rsid w:val="001E68E0"/>
    <w:rsid w:val="001F7213"/>
    <w:rsid w:val="002044B5"/>
    <w:rsid w:val="00210971"/>
    <w:rsid w:val="002109FE"/>
    <w:rsid w:val="002111A1"/>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0194"/>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B7A37"/>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559B"/>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97A1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3DB2"/>
    <w:rsid w:val="00465A7C"/>
    <w:rsid w:val="004678C6"/>
    <w:rsid w:val="00470956"/>
    <w:rsid w:val="00474272"/>
    <w:rsid w:val="004754A2"/>
    <w:rsid w:val="00486747"/>
    <w:rsid w:val="00490768"/>
    <w:rsid w:val="00496989"/>
    <w:rsid w:val="004A26C1"/>
    <w:rsid w:val="004A2EA9"/>
    <w:rsid w:val="004A7496"/>
    <w:rsid w:val="004B0E97"/>
    <w:rsid w:val="004B25B3"/>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0745"/>
    <w:rsid w:val="0051314E"/>
    <w:rsid w:val="00514ED1"/>
    <w:rsid w:val="00521A73"/>
    <w:rsid w:val="00525B7B"/>
    <w:rsid w:val="005269F1"/>
    <w:rsid w:val="00526F78"/>
    <w:rsid w:val="005309FA"/>
    <w:rsid w:val="00532F82"/>
    <w:rsid w:val="00533EEB"/>
    <w:rsid w:val="00534A27"/>
    <w:rsid w:val="00536D9F"/>
    <w:rsid w:val="005375AE"/>
    <w:rsid w:val="00547508"/>
    <w:rsid w:val="00547A50"/>
    <w:rsid w:val="005521B8"/>
    <w:rsid w:val="005523EA"/>
    <w:rsid w:val="005565FF"/>
    <w:rsid w:val="00571FAF"/>
    <w:rsid w:val="00573AA2"/>
    <w:rsid w:val="00573F09"/>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C75EE"/>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2934"/>
    <w:rsid w:val="00793F8C"/>
    <w:rsid w:val="007A7933"/>
    <w:rsid w:val="007B01CC"/>
    <w:rsid w:val="007B6E36"/>
    <w:rsid w:val="007C15CC"/>
    <w:rsid w:val="007C42E7"/>
    <w:rsid w:val="007C5C78"/>
    <w:rsid w:val="007C63B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3C6"/>
    <w:rsid w:val="0080495B"/>
    <w:rsid w:val="00806215"/>
    <w:rsid w:val="008107B7"/>
    <w:rsid w:val="008222E8"/>
    <w:rsid w:val="0082247D"/>
    <w:rsid w:val="00822F05"/>
    <w:rsid w:val="0082471E"/>
    <w:rsid w:val="0082541B"/>
    <w:rsid w:val="008270C9"/>
    <w:rsid w:val="00831F98"/>
    <w:rsid w:val="00833971"/>
    <w:rsid w:val="00836DEE"/>
    <w:rsid w:val="00837D8A"/>
    <w:rsid w:val="008409AA"/>
    <w:rsid w:val="008475C5"/>
    <w:rsid w:val="00850CB0"/>
    <w:rsid w:val="008535C9"/>
    <w:rsid w:val="008541C9"/>
    <w:rsid w:val="0085517A"/>
    <w:rsid w:val="00860642"/>
    <w:rsid w:val="00863953"/>
    <w:rsid w:val="008717BA"/>
    <w:rsid w:val="00874A41"/>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4A1F"/>
    <w:rsid w:val="00905CD0"/>
    <w:rsid w:val="00906FB8"/>
    <w:rsid w:val="00907772"/>
    <w:rsid w:val="0091340A"/>
    <w:rsid w:val="00913B76"/>
    <w:rsid w:val="00920A90"/>
    <w:rsid w:val="0092328C"/>
    <w:rsid w:val="00923672"/>
    <w:rsid w:val="00926DCF"/>
    <w:rsid w:val="009278B2"/>
    <w:rsid w:val="00930691"/>
    <w:rsid w:val="00931113"/>
    <w:rsid w:val="0093227E"/>
    <w:rsid w:val="009323DF"/>
    <w:rsid w:val="00932F26"/>
    <w:rsid w:val="00934290"/>
    <w:rsid w:val="0093430A"/>
    <w:rsid w:val="00940D00"/>
    <w:rsid w:val="00943C5F"/>
    <w:rsid w:val="009442A9"/>
    <w:rsid w:val="009452E2"/>
    <w:rsid w:val="0095123D"/>
    <w:rsid w:val="0095161D"/>
    <w:rsid w:val="00964307"/>
    <w:rsid w:val="0096435C"/>
    <w:rsid w:val="00967122"/>
    <w:rsid w:val="00972339"/>
    <w:rsid w:val="009766C3"/>
    <w:rsid w:val="00976E40"/>
    <w:rsid w:val="009801BB"/>
    <w:rsid w:val="0098087C"/>
    <w:rsid w:val="00981F93"/>
    <w:rsid w:val="009829BC"/>
    <w:rsid w:val="009840EE"/>
    <w:rsid w:val="00985231"/>
    <w:rsid w:val="00985563"/>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17AB8"/>
    <w:rsid w:val="00A27CDC"/>
    <w:rsid w:val="00A32089"/>
    <w:rsid w:val="00A335A8"/>
    <w:rsid w:val="00A406A9"/>
    <w:rsid w:val="00A43CFA"/>
    <w:rsid w:val="00A46457"/>
    <w:rsid w:val="00A477F1"/>
    <w:rsid w:val="00A536F7"/>
    <w:rsid w:val="00A54E75"/>
    <w:rsid w:val="00A559CF"/>
    <w:rsid w:val="00A56DB9"/>
    <w:rsid w:val="00A65657"/>
    <w:rsid w:val="00A662A1"/>
    <w:rsid w:val="00A80757"/>
    <w:rsid w:val="00A80DAD"/>
    <w:rsid w:val="00A80F07"/>
    <w:rsid w:val="00A822C6"/>
    <w:rsid w:val="00A829C0"/>
    <w:rsid w:val="00A8464B"/>
    <w:rsid w:val="00A8545B"/>
    <w:rsid w:val="00A86258"/>
    <w:rsid w:val="00A876C4"/>
    <w:rsid w:val="00A92154"/>
    <w:rsid w:val="00A947A1"/>
    <w:rsid w:val="00A962D4"/>
    <w:rsid w:val="00A97D8D"/>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016F"/>
    <w:rsid w:val="00B4483D"/>
    <w:rsid w:val="00B462FF"/>
    <w:rsid w:val="00B50424"/>
    <w:rsid w:val="00B51546"/>
    <w:rsid w:val="00B61452"/>
    <w:rsid w:val="00B659F8"/>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68D7"/>
    <w:rsid w:val="00C17AA3"/>
    <w:rsid w:val="00C20E7A"/>
    <w:rsid w:val="00C238C2"/>
    <w:rsid w:val="00C24E3B"/>
    <w:rsid w:val="00C315EE"/>
    <w:rsid w:val="00C36707"/>
    <w:rsid w:val="00C423A1"/>
    <w:rsid w:val="00C44149"/>
    <w:rsid w:val="00C46B7B"/>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B7129"/>
    <w:rsid w:val="00CC19E6"/>
    <w:rsid w:val="00CC1B3B"/>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1BD1"/>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4A52"/>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3CFF"/>
    <w:rsid w:val="00EF547B"/>
    <w:rsid w:val="00F01E21"/>
    <w:rsid w:val="00F02239"/>
    <w:rsid w:val="00F10E82"/>
    <w:rsid w:val="00F11192"/>
    <w:rsid w:val="00F133FE"/>
    <w:rsid w:val="00F14553"/>
    <w:rsid w:val="00F14C2A"/>
    <w:rsid w:val="00F21042"/>
    <w:rsid w:val="00F242DA"/>
    <w:rsid w:val="00F3175C"/>
    <w:rsid w:val="00F324DE"/>
    <w:rsid w:val="00F3305E"/>
    <w:rsid w:val="00F37603"/>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2B66"/>
    <w:rsid w:val="00FD2DA5"/>
    <w:rsid w:val="00FD3924"/>
    <w:rsid w:val="00FD4B8A"/>
    <w:rsid w:val="00FD534B"/>
    <w:rsid w:val="00FD536D"/>
    <w:rsid w:val="00FD581A"/>
    <w:rsid w:val="00FD5D21"/>
    <w:rsid w:val="00FD6D82"/>
    <w:rsid w:val="00FE06B7"/>
    <w:rsid w:val="00FE2423"/>
    <w:rsid w:val="00FE2B3F"/>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99F3-CCBF-427D-A90F-16635A8A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4612</Words>
  <Characters>27673</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5</cp:revision>
  <cp:lastPrinted>2024-12-02T07:40:00Z</cp:lastPrinted>
  <dcterms:created xsi:type="dcterms:W3CDTF">2024-11-28T07:32:00Z</dcterms:created>
  <dcterms:modified xsi:type="dcterms:W3CDTF">2024-12-02T07:41:00Z</dcterms:modified>
</cp:coreProperties>
</file>